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4eb6c1218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5c95f56e0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Zumaburu,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0caebee324028" /><Relationship Type="http://schemas.openxmlformats.org/officeDocument/2006/relationships/numbering" Target="/word/numbering.xml" Id="R7dc6c283d4e44fb2" /><Relationship Type="http://schemas.openxmlformats.org/officeDocument/2006/relationships/settings" Target="/word/settings.xml" Id="R2614eba1bc944d9c" /><Relationship Type="http://schemas.openxmlformats.org/officeDocument/2006/relationships/image" Target="/word/media/a7ba8c93-72d3-4ce0-9ca4-5b9d5d4f0a09.png" Id="Raea5c95f56e04799" /></Relationships>
</file>