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f5b4fb9de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6092d1a6d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Zumelzu,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c2643082e48f5" /><Relationship Type="http://schemas.openxmlformats.org/officeDocument/2006/relationships/numbering" Target="/word/numbering.xml" Id="R99faf7793848475f" /><Relationship Type="http://schemas.openxmlformats.org/officeDocument/2006/relationships/settings" Target="/word/settings.xml" Id="R142f397e3ab14fe2" /><Relationship Type="http://schemas.openxmlformats.org/officeDocument/2006/relationships/image" Target="/word/media/fb3f13d7-7405-49db-b46d-a77ef1035f6c.png" Id="R9046092d1a6d47e1" /></Relationships>
</file>