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c071f0897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825e4a1cc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64701070b4f68" /><Relationship Type="http://schemas.openxmlformats.org/officeDocument/2006/relationships/numbering" Target="/word/numbering.xml" Id="R4f9ceeb661e24a6a" /><Relationship Type="http://schemas.openxmlformats.org/officeDocument/2006/relationships/settings" Target="/word/settings.xml" Id="Rc6ed6779a14645e9" /><Relationship Type="http://schemas.openxmlformats.org/officeDocument/2006/relationships/image" Target="/word/media/d1adebbe-dfae-4ba7-95ab-fb4449339cfd.png" Id="Rb7c825e4a1cc4c9b" /></Relationships>
</file>