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856376cfe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1b433a67a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Alvaschein,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c77658a0a46a5" /><Relationship Type="http://schemas.openxmlformats.org/officeDocument/2006/relationships/numbering" Target="/word/numbering.xml" Id="Rcd7438ae9dd048ca" /><Relationship Type="http://schemas.openxmlformats.org/officeDocument/2006/relationships/settings" Target="/word/settings.xml" Id="R88bcbd9eb44344e1" /><Relationship Type="http://schemas.openxmlformats.org/officeDocument/2006/relationships/image" Target="/word/media/6afda2db-1f3b-4711-ab5f-815baca4b7cc.png" Id="Ra4c1b433a67a4a14" /></Relationships>
</file>