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aa6dc493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f5f54ff93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fcaf44c4a44dc" /><Relationship Type="http://schemas.openxmlformats.org/officeDocument/2006/relationships/numbering" Target="/word/numbering.xml" Id="R9d1040a06f4348a0" /><Relationship Type="http://schemas.openxmlformats.org/officeDocument/2006/relationships/settings" Target="/word/settings.xml" Id="R7bc9443017cc44ac" /><Relationship Type="http://schemas.openxmlformats.org/officeDocument/2006/relationships/image" Target="/word/media/4b0af015-4a4b-4fab-a562-cc0a76199c8a.png" Id="Rbdaf5f54ff934dc4" /></Relationships>
</file>