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a78a1797f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50bd0fd99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70dc188ca4cfc" /><Relationship Type="http://schemas.openxmlformats.org/officeDocument/2006/relationships/numbering" Target="/word/numbering.xml" Id="R2db7b2dd147f4361" /><Relationship Type="http://schemas.openxmlformats.org/officeDocument/2006/relationships/settings" Target="/word/settings.xml" Id="R562cb04608e84c56" /><Relationship Type="http://schemas.openxmlformats.org/officeDocument/2006/relationships/image" Target="/word/media/44c8cb1a-037b-408c-8b41-5e82b02b18f3.png" Id="Ra9b50bd0fd9945e0" /></Relationships>
</file>