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cf65ac444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645055afa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Balm bei Messen,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bf9ba0af84bcf" /><Relationship Type="http://schemas.openxmlformats.org/officeDocument/2006/relationships/numbering" Target="/word/numbering.xml" Id="R52b22455d8fe4115" /><Relationship Type="http://schemas.openxmlformats.org/officeDocument/2006/relationships/settings" Target="/word/settings.xml" Id="Rd6fd9184eb4f4b92" /><Relationship Type="http://schemas.openxmlformats.org/officeDocument/2006/relationships/image" Target="/word/media/b9e73f1d-5d5c-4809-ba70-2ba8282fad06.png" Id="R76d645055afa409c" /></Relationships>
</file>