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8a0138ef4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f106d163a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ce45516a94a2b" /><Relationship Type="http://schemas.openxmlformats.org/officeDocument/2006/relationships/numbering" Target="/word/numbering.xml" Id="Rfa57215d319743c9" /><Relationship Type="http://schemas.openxmlformats.org/officeDocument/2006/relationships/settings" Target="/word/settings.xml" Id="Rb60661ccc7ac43f3" /><Relationship Type="http://schemas.openxmlformats.org/officeDocument/2006/relationships/image" Target="/word/media/784b73b3-e005-4616-9ed0-b6f4913f4be1.png" Id="R90df106d163a4950" /></Relationships>
</file>