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84de3589b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ba9220a6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Brestenegg,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f1e9dbe434158" /><Relationship Type="http://schemas.openxmlformats.org/officeDocument/2006/relationships/numbering" Target="/word/numbering.xml" Id="R6842bab87d3b4868" /><Relationship Type="http://schemas.openxmlformats.org/officeDocument/2006/relationships/settings" Target="/word/settings.xml" Id="R7d5026a8304246ae" /><Relationship Type="http://schemas.openxmlformats.org/officeDocument/2006/relationships/image" Target="/word/media/38e25c29-05b5-4c94-b7d6-5d4120d161d8.png" Id="R4fd3ba9220a64e5a" /></Relationships>
</file>