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f94159e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f3c944d8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Calonico,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fc8531d174d7e" /><Relationship Type="http://schemas.openxmlformats.org/officeDocument/2006/relationships/numbering" Target="/word/numbering.xml" Id="Rbb9944a58e0342ab" /><Relationship Type="http://schemas.openxmlformats.org/officeDocument/2006/relationships/settings" Target="/word/settings.xml" Id="Re151fb4ef1ad4843" /><Relationship Type="http://schemas.openxmlformats.org/officeDocument/2006/relationships/image" Target="/word/media/7d3b531e-e7c5-4b66-978e-16fbfcd9b148.png" Id="R933f3c944d8144cd" /></Relationships>
</file>