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de9e0ac2b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77e7f39ea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Chavannes-le-Veyron,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929ffeaeb433d" /><Relationship Type="http://schemas.openxmlformats.org/officeDocument/2006/relationships/numbering" Target="/word/numbering.xml" Id="Rfd5a43c1aa684487" /><Relationship Type="http://schemas.openxmlformats.org/officeDocument/2006/relationships/settings" Target="/word/settings.xml" Id="R4ca1ea459655457a" /><Relationship Type="http://schemas.openxmlformats.org/officeDocument/2006/relationships/image" Target="/word/media/a7554f9d-1f91-4a3c-b5b2-ab178939ec5a.png" Id="Ra1577e7f39ea4254" /></Relationships>
</file>