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f83defb35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092f2b6e8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Courlevon,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ffe2ce33e49b0" /><Relationship Type="http://schemas.openxmlformats.org/officeDocument/2006/relationships/numbering" Target="/word/numbering.xml" Id="R50162dab766045ff" /><Relationship Type="http://schemas.openxmlformats.org/officeDocument/2006/relationships/settings" Target="/word/settings.xml" Id="Rbb9997361bd54428" /><Relationship Type="http://schemas.openxmlformats.org/officeDocument/2006/relationships/image" Target="/word/media/cb204d93-fafc-4b26-a82d-263d3508d105.png" Id="Raf4092f2b6e84958" /></Relationships>
</file>