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63847e6e1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ddc88bc7a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2dd1f5e1e406b" /><Relationship Type="http://schemas.openxmlformats.org/officeDocument/2006/relationships/numbering" Target="/word/numbering.xml" Id="R06baa6c0574440de" /><Relationship Type="http://schemas.openxmlformats.org/officeDocument/2006/relationships/settings" Target="/word/settings.xml" Id="R9d8dcac872bc4851" /><Relationship Type="http://schemas.openxmlformats.org/officeDocument/2006/relationships/image" Target="/word/media/06a04009-9b99-4c6d-b6e7-3913b32c05cb.png" Id="R756ddc88bc7a4d3a" /></Relationships>
</file>