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b70ae3733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22e69c6f5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Dachsen / Buechbrunnen,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0a78405404462" /><Relationship Type="http://schemas.openxmlformats.org/officeDocument/2006/relationships/numbering" Target="/word/numbering.xml" Id="R30b7b1ff2250476d" /><Relationship Type="http://schemas.openxmlformats.org/officeDocument/2006/relationships/settings" Target="/word/settings.xml" Id="R74fc51672f604927" /><Relationship Type="http://schemas.openxmlformats.org/officeDocument/2006/relationships/image" Target="/word/media/daacd5ee-c734-435f-b722-37894853e144.png" Id="R72222e69c6f54e17" /></Relationships>
</file>