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c955d8fe6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a6edff21e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Am Stadtrand,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f9357c2b460a" /><Relationship Type="http://schemas.openxmlformats.org/officeDocument/2006/relationships/numbering" Target="/word/numbering.xml" Id="Ra0a6890af7e64379" /><Relationship Type="http://schemas.openxmlformats.org/officeDocument/2006/relationships/settings" Target="/word/settings.xml" Id="R956193dc35af4f39" /><Relationship Type="http://schemas.openxmlformats.org/officeDocument/2006/relationships/image" Target="/word/media/dfa64c24-85d5-455a-a493-2c90a8dda47d.png" Id="R686a6edff21e426e" /></Relationships>
</file>