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33a56586b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55d3412be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Duebendorf / Casinostrasse,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f30c417e24655" /><Relationship Type="http://schemas.openxmlformats.org/officeDocument/2006/relationships/numbering" Target="/word/numbering.xml" Id="Rcc23ca217cf74b4c" /><Relationship Type="http://schemas.openxmlformats.org/officeDocument/2006/relationships/settings" Target="/word/settings.xml" Id="Rbaef1049fa454016" /><Relationship Type="http://schemas.openxmlformats.org/officeDocument/2006/relationships/image" Target="/word/media/7551ee19-1f39-4162-8e31-2965de787838.png" Id="R81055d3412be4837" /></Relationships>
</file>