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275016b7e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0d9f5a8d6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Duebendorf / Foehrlibuck,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11a0a0afa4df2" /><Relationship Type="http://schemas.openxmlformats.org/officeDocument/2006/relationships/numbering" Target="/word/numbering.xml" Id="Rb39d635b36e0478c" /><Relationship Type="http://schemas.openxmlformats.org/officeDocument/2006/relationships/settings" Target="/word/settings.xml" Id="R0040a00a6234486f" /><Relationship Type="http://schemas.openxmlformats.org/officeDocument/2006/relationships/image" Target="/word/media/972a9f63-7c00-491a-9e74-2f0c8fd5eabe.png" Id="R5a60d9f5a8d647e5" /></Relationships>
</file>