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6ea6acacd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044dafc4c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Duebendorf / Gruezenstrasse,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ee2198a4f49dd" /><Relationship Type="http://schemas.openxmlformats.org/officeDocument/2006/relationships/numbering" Target="/word/numbering.xml" Id="Rff57239c6dab4f14" /><Relationship Type="http://schemas.openxmlformats.org/officeDocument/2006/relationships/settings" Target="/word/settings.xml" Id="Raaa0884adbcb47f5" /><Relationship Type="http://schemas.openxmlformats.org/officeDocument/2006/relationships/image" Target="/word/media/fe915a18-72ac-4ff5-95eb-445f653db279.png" Id="R0b4044dafc4c41e3" /></Relationships>
</file>