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87ba154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df574a33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Ortstallwisen,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e4115848d40bc" /><Relationship Type="http://schemas.openxmlformats.org/officeDocument/2006/relationships/numbering" Target="/word/numbering.xml" Id="R3a36455706f8471a" /><Relationship Type="http://schemas.openxmlformats.org/officeDocument/2006/relationships/settings" Target="/word/settings.xml" Id="Rfc2f945bc8c54e4d" /><Relationship Type="http://schemas.openxmlformats.org/officeDocument/2006/relationships/image" Target="/word/media/d9bc0f09-b7a8-4051-94f9-7e1e0d1cc19b.png" Id="R25edf574a33e4110" /></Relationships>
</file>