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6375e0f76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6ee68a7a1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Ebmatingen,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a1f6aeee64fe9" /><Relationship Type="http://schemas.openxmlformats.org/officeDocument/2006/relationships/numbering" Target="/word/numbering.xml" Id="Recd72dd92d1243ff" /><Relationship Type="http://schemas.openxmlformats.org/officeDocument/2006/relationships/settings" Target="/word/settings.xml" Id="R7f2ccbfdd9524b4f" /><Relationship Type="http://schemas.openxmlformats.org/officeDocument/2006/relationships/image" Target="/word/media/b2156994-0aeb-42af-bb23-8bf5cc9fa1ce.png" Id="R1386ee68a7a1435a" /></Relationships>
</file>