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bc5730ee4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c1121846d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7955d7e3344e8" /><Relationship Type="http://schemas.openxmlformats.org/officeDocument/2006/relationships/numbering" Target="/word/numbering.xml" Id="Rce3f1812bce94cfd" /><Relationship Type="http://schemas.openxmlformats.org/officeDocument/2006/relationships/settings" Target="/word/settings.xml" Id="Re18afb4d57e548c0" /><Relationship Type="http://schemas.openxmlformats.org/officeDocument/2006/relationships/image" Target="/word/media/a8ff9a72-69e9-4bd9-a9d9-2f0c209b9f87.png" Id="R513c1121846d4fb8" /></Relationships>
</file>