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0c3f196f0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a45ff294f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Erdesson,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76dd8d33b4d89" /><Relationship Type="http://schemas.openxmlformats.org/officeDocument/2006/relationships/numbering" Target="/word/numbering.xml" Id="Re6a04117904a4c43" /><Relationship Type="http://schemas.openxmlformats.org/officeDocument/2006/relationships/settings" Target="/word/settings.xml" Id="Re12b4f98fdde4806" /><Relationship Type="http://schemas.openxmlformats.org/officeDocument/2006/relationships/image" Target="/word/media/a568e68f-d777-477a-b9bd-c9b07b14e97d.png" Id="R359a45ff294f4084" /></Relationships>
</file>