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c89694e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1c16c84f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Fardun,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051a2c5941a8" /><Relationship Type="http://schemas.openxmlformats.org/officeDocument/2006/relationships/numbering" Target="/word/numbering.xml" Id="Rc7f429acfa994c09" /><Relationship Type="http://schemas.openxmlformats.org/officeDocument/2006/relationships/settings" Target="/word/settings.xml" Id="R3333038d99da4084" /><Relationship Type="http://schemas.openxmlformats.org/officeDocument/2006/relationships/image" Target="/word/media/29c8e423-bf15-481b-971f-5e4bc7a9b633.png" Id="R60a1c16c84fd4df9" /></Relationships>
</file>