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b693a8186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690a1ac2c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e5f2e860d452b" /><Relationship Type="http://schemas.openxmlformats.org/officeDocument/2006/relationships/numbering" Target="/word/numbering.xml" Id="R2aff1071ae464378" /><Relationship Type="http://schemas.openxmlformats.org/officeDocument/2006/relationships/settings" Target="/word/settings.xml" Id="R2f3e3166cd1745b0" /><Relationship Type="http://schemas.openxmlformats.org/officeDocument/2006/relationships/image" Target="/word/media/5b869a6a-d501-4ebd-aca0-a9a5ace0355c.png" Id="R2c9690a1ac2c4a1a" /></Relationships>
</file>