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4c0f8ff4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74d6d69b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a84af71c4534" /><Relationship Type="http://schemas.openxmlformats.org/officeDocument/2006/relationships/numbering" Target="/word/numbering.xml" Id="R94a1f0d49f2447d4" /><Relationship Type="http://schemas.openxmlformats.org/officeDocument/2006/relationships/settings" Target="/word/settings.xml" Id="R44a92e609f274bd1" /><Relationship Type="http://schemas.openxmlformats.org/officeDocument/2006/relationships/image" Target="/word/media/31f96bf4-7b8b-4cb9-9da3-632332b834d6.png" Id="Rb6374d6d69b349fa" /></Relationships>
</file>