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91e61a731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260255a72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8f128b56f4e1e" /><Relationship Type="http://schemas.openxmlformats.org/officeDocument/2006/relationships/numbering" Target="/word/numbering.xml" Id="Rd92a21054fa14384" /><Relationship Type="http://schemas.openxmlformats.org/officeDocument/2006/relationships/settings" Target="/word/settings.xml" Id="R232ae3dd226b41c9" /><Relationship Type="http://schemas.openxmlformats.org/officeDocument/2006/relationships/image" Target="/word/media/5fb48b71-0257-49e4-88c8-ff64f213cdee.png" Id="R7ca260255a724aad" /></Relationships>
</file>