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c8febdb9a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b9d42227d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Fruthwilen,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7971f28054f68" /><Relationship Type="http://schemas.openxmlformats.org/officeDocument/2006/relationships/numbering" Target="/word/numbering.xml" Id="Rbe477521aabf480d" /><Relationship Type="http://schemas.openxmlformats.org/officeDocument/2006/relationships/settings" Target="/word/settings.xml" Id="Rf5386ad49f6745cc" /><Relationship Type="http://schemas.openxmlformats.org/officeDocument/2006/relationships/image" Target="/word/media/0595258d-4db8-4ac7-974d-80751c62b22b.png" Id="Rbddb9d42227d4a61" /></Relationships>
</file>