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bbc6133c1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d75e35c3a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Furthof,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54813ee594584" /><Relationship Type="http://schemas.openxmlformats.org/officeDocument/2006/relationships/numbering" Target="/word/numbering.xml" Id="Rd9b418db60a7457e" /><Relationship Type="http://schemas.openxmlformats.org/officeDocument/2006/relationships/settings" Target="/word/settings.xml" Id="R1e1fa48aac524089" /><Relationship Type="http://schemas.openxmlformats.org/officeDocument/2006/relationships/image" Target="/word/media/9e70d241-9114-457a-b27d-9fb1118bbd74.png" Id="R5d8d75e35c3a4d63" /></Relationships>
</file>