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94189a8f3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76e6eb385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Galgenen,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b93e269714c8d" /><Relationship Type="http://schemas.openxmlformats.org/officeDocument/2006/relationships/numbering" Target="/word/numbering.xml" Id="R4eb55b6c67af495c" /><Relationship Type="http://schemas.openxmlformats.org/officeDocument/2006/relationships/settings" Target="/word/settings.xml" Id="R2d537af0605343db" /><Relationship Type="http://schemas.openxmlformats.org/officeDocument/2006/relationships/image" Target="/word/media/9874263f-1cd8-4215-81f8-84c5f0536323.png" Id="R60576e6eb3854b27" /></Relationships>
</file>