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aeae250ab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8e0a016a3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2162fbd9e4657" /><Relationship Type="http://schemas.openxmlformats.org/officeDocument/2006/relationships/numbering" Target="/word/numbering.xml" Id="R6ad18aaddc9e4495" /><Relationship Type="http://schemas.openxmlformats.org/officeDocument/2006/relationships/settings" Target="/word/settings.xml" Id="R4abb262df2704a41" /><Relationship Type="http://schemas.openxmlformats.org/officeDocument/2006/relationships/image" Target="/word/media/3b09e6cd-5f5d-4bad-a752-b54abdfe0b62.png" Id="Rdcf8e0a016a34cbe" /></Relationships>
</file>