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1437599c0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18bbfee0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a2aed40b74777" /><Relationship Type="http://schemas.openxmlformats.org/officeDocument/2006/relationships/numbering" Target="/word/numbering.xml" Id="R80849b6dd003488d" /><Relationship Type="http://schemas.openxmlformats.org/officeDocument/2006/relationships/settings" Target="/word/settings.xml" Id="R47e03be10dfe4dbe" /><Relationship Type="http://schemas.openxmlformats.org/officeDocument/2006/relationships/image" Target="/word/media/b7228bdf-79e8-4794-aa6f-994168639591.png" Id="Rccfb18bbfee0446a" /></Relationships>
</file>