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41ed0b9f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25f7d8aab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Gruetrain,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7be41b5224780" /><Relationship Type="http://schemas.openxmlformats.org/officeDocument/2006/relationships/numbering" Target="/word/numbering.xml" Id="R8e77dbaee5554cec" /><Relationship Type="http://schemas.openxmlformats.org/officeDocument/2006/relationships/settings" Target="/word/settings.xml" Id="R94a81123b9524faa" /><Relationship Type="http://schemas.openxmlformats.org/officeDocument/2006/relationships/image" Target="/word/media/7fdf43da-7af6-4999-81fb-82be25bf8238.png" Id="Reab25f7d8aab4470" /></Relationships>
</file>