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bc45b2c61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b309c5008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Guensberg,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61ddf31124d7c" /><Relationship Type="http://schemas.openxmlformats.org/officeDocument/2006/relationships/numbering" Target="/word/numbering.xml" Id="R31651b20045e4b55" /><Relationship Type="http://schemas.openxmlformats.org/officeDocument/2006/relationships/settings" Target="/word/settings.xml" Id="R7549c8c2ad25490f" /><Relationship Type="http://schemas.openxmlformats.org/officeDocument/2006/relationships/image" Target="/word/media/781f41ab-0c73-47be-9005-df768e8f7c00.png" Id="Rc0cb309c50084a52" /></Relationships>
</file>