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848194e4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4818f761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e0224ef44b02" /><Relationship Type="http://schemas.openxmlformats.org/officeDocument/2006/relationships/numbering" Target="/word/numbering.xml" Id="R34b852aaed9c411c" /><Relationship Type="http://schemas.openxmlformats.org/officeDocument/2006/relationships/settings" Target="/word/settings.xml" Id="Rf7b86316fc37404e" /><Relationship Type="http://schemas.openxmlformats.org/officeDocument/2006/relationships/image" Target="/word/media/e843a3fd-20fa-414a-a7ba-be486c31c44f.png" Id="Rfdef4818f76140c3" /></Relationships>
</file>