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2c148ea7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e5a936109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Hegnau / Dammboden-Grindel,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465d173a14e63" /><Relationship Type="http://schemas.openxmlformats.org/officeDocument/2006/relationships/numbering" Target="/word/numbering.xml" Id="R4ceb659be97f4794" /><Relationship Type="http://schemas.openxmlformats.org/officeDocument/2006/relationships/settings" Target="/word/settings.xml" Id="R6eeb15d3d5bf4728" /><Relationship Type="http://schemas.openxmlformats.org/officeDocument/2006/relationships/image" Target="/word/media/03c31599-2ab2-4ce2-931f-41494534690e.png" Id="R1f3e5a93610947e0" /></Relationships>
</file>