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af35f5f2b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54e8dde07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Hersiwil,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3bbe8ff1d4627" /><Relationship Type="http://schemas.openxmlformats.org/officeDocument/2006/relationships/numbering" Target="/word/numbering.xml" Id="Re3f132aa4ff14988" /><Relationship Type="http://schemas.openxmlformats.org/officeDocument/2006/relationships/settings" Target="/word/settings.xml" Id="Re267c3e693ad4d0b" /><Relationship Type="http://schemas.openxmlformats.org/officeDocument/2006/relationships/image" Target="/word/media/09387193-8786-4da0-a27c-85ad7e6887d6.png" Id="Rb8754e8dde0745c3" /></Relationships>
</file>