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e3e63208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d5ad6a988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f0a1a52d4463" /><Relationship Type="http://schemas.openxmlformats.org/officeDocument/2006/relationships/numbering" Target="/word/numbering.xml" Id="R8257d163713b4fb4" /><Relationship Type="http://schemas.openxmlformats.org/officeDocument/2006/relationships/settings" Target="/word/settings.xml" Id="R9b62ca899c1f457c" /><Relationship Type="http://schemas.openxmlformats.org/officeDocument/2006/relationships/image" Target="/word/media/6e5593b6-fdb9-4732-93e8-cfe481f9cb79.png" Id="Rce4d5ad6a98841f2" /></Relationships>
</file>