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e34ad2f50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333e10e89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Horgenbach,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da75ed2d346df" /><Relationship Type="http://schemas.openxmlformats.org/officeDocument/2006/relationships/numbering" Target="/word/numbering.xml" Id="R9427211ad0f745ef" /><Relationship Type="http://schemas.openxmlformats.org/officeDocument/2006/relationships/settings" Target="/word/settings.xml" Id="R9db8c4d983304fd5" /><Relationship Type="http://schemas.openxmlformats.org/officeDocument/2006/relationships/image" Target="/word/media/fcd7580a-4681-4b74-b4fd-9beedf64ed67.png" Id="R580333e10e894b96" /></Relationships>
</file>