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5c1fd894a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b817c17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ada63fb864d7e" /><Relationship Type="http://schemas.openxmlformats.org/officeDocument/2006/relationships/numbering" Target="/word/numbering.xml" Id="R5c8add17ef2647fa" /><Relationship Type="http://schemas.openxmlformats.org/officeDocument/2006/relationships/settings" Target="/word/settings.xml" Id="Rd56ea8458e754921" /><Relationship Type="http://schemas.openxmlformats.org/officeDocument/2006/relationships/image" Target="/word/media/8295ec91-3775-4b1c-804d-3646cf7988a9.png" Id="R07a3b817c17f4b64" /></Relationships>
</file>