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bb4023378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fedd48c12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75a7faee64501" /><Relationship Type="http://schemas.openxmlformats.org/officeDocument/2006/relationships/numbering" Target="/word/numbering.xml" Id="R4b1eb32e737445a3" /><Relationship Type="http://schemas.openxmlformats.org/officeDocument/2006/relationships/settings" Target="/word/settings.xml" Id="Rfdc58793af6d4efe" /><Relationship Type="http://schemas.openxmlformats.org/officeDocument/2006/relationships/image" Target="/word/media/01130ef8-b77d-4bc6-af52-cf921b28780e.png" Id="R0a9fedd48c124f57" /></Relationships>
</file>