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ed2c447ac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7cb0ef6f1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9b5abc5fc4c81" /><Relationship Type="http://schemas.openxmlformats.org/officeDocument/2006/relationships/numbering" Target="/word/numbering.xml" Id="R9c94f29e8d3443e3" /><Relationship Type="http://schemas.openxmlformats.org/officeDocument/2006/relationships/settings" Target="/word/settings.xml" Id="Raae6b90802494ceb" /><Relationship Type="http://schemas.openxmlformats.org/officeDocument/2006/relationships/image" Target="/word/media/179fe9a8-2e83-46a9-a76b-4b1f44aa0d2b.png" Id="R3b17cb0ef6f14f5e" /></Relationships>
</file>