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c5081cba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1942a8ffe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342a1995d4b1c" /><Relationship Type="http://schemas.openxmlformats.org/officeDocument/2006/relationships/numbering" Target="/word/numbering.xml" Id="Rfc51d7611fae4516" /><Relationship Type="http://schemas.openxmlformats.org/officeDocument/2006/relationships/settings" Target="/word/settings.xml" Id="Ra418788e95a04729" /><Relationship Type="http://schemas.openxmlformats.org/officeDocument/2006/relationships/image" Target="/word/media/a5bd44be-af70-43ac-b4bb-54e43e45edf8.png" Id="Raa41942a8ffe40de" /></Relationships>
</file>