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2c3fedadc441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23414457d048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Kippel,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bb6f2aa02e429f" /><Relationship Type="http://schemas.openxmlformats.org/officeDocument/2006/relationships/numbering" Target="/word/numbering.xml" Id="Rd10b811ef52546b2" /><Relationship Type="http://schemas.openxmlformats.org/officeDocument/2006/relationships/settings" Target="/word/settings.xml" Id="R86e2750886ab4277" /><Relationship Type="http://schemas.openxmlformats.org/officeDocument/2006/relationships/image" Target="/word/media/36e2ce2f-dc64-47a6-9c28-f27ba903f43a.png" Id="Ra623414457d048b9" /></Relationships>
</file>