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778b934aa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afc3e414f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Kloten / Horainli,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a8a6dd7bd464a" /><Relationship Type="http://schemas.openxmlformats.org/officeDocument/2006/relationships/numbering" Target="/word/numbering.xml" Id="R5cfc9e42517546ec" /><Relationship Type="http://schemas.openxmlformats.org/officeDocument/2006/relationships/settings" Target="/word/settings.xml" Id="R12738a075497402f" /><Relationship Type="http://schemas.openxmlformats.org/officeDocument/2006/relationships/image" Target="/word/media/77b103eb-0963-416f-9e5a-128b2ad09031.png" Id="R2e4afc3e414f4f44" /></Relationships>
</file>