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268d8a5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dea5fc67e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b73260b449fe" /><Relationship Type="http://schemas.openxmlformats.org/officeDocument/2006/relationships/numbering" Target="/word/numbering.xml" Id="Rc5d80c7f89be4a9c" /><Relationship Type="http://schemas.openxmlformats.org/officeDocument/2006/relationships/settings" Target="/word/settings.xml" Id="R98c771dd983a404a" /><Relationship Type="http://schemas.openxmlformats.org/officeDocument/2006/relationships/image" Target="/word/media/c4947a53-f6c0-4b8d-a5b5-61545438dabe.png" Id="Ra89dea5fc67e4705" /></Relationships>
</file>