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1ae566a0f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1ce226c60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Mothe,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58ce5119045b9" /><Relationship Type="http://schemas.openxmlformats.org/officeDocument/2006/relationships/numbering" Target="/word/numbering.xml" Id="R34fdee9137d34918" /><Relationship Type="http://schemas.openxmlformats.org/officeDocument/2006/relationships/settings" Target="/word/settings.xml" Id="R02a5eb1fe0ed4b57" /><Relationship Type="http://schemas.openxmlformats.org/officeDocument/2006/relationships/image" Target="/word/media/ab2f2255-79f8-403d-b75f-7f54b3b3c24e.png" Id="Rc1b1ce226c604a5d" /></Relationships>
</file>