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e185637ec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58593d2d9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ae1d4479a4fe3" /><Relationship Type="http://schemas.openxmlformats.org/officeDocument/2006/relationships/numbering" Target="/word/numbering.xml" Id="R3bc17404b7824db8" /><Relationship Type="http://schemas.openxmlformats.org/officeDocument/2006/relationships/settings" Target="/word/settings.xml" Id="Rcd70a771b17d47b4" /><Relationship Type="http://schemas.openxmlformats.org/officeDocument/2006/relationships/image" Target="/word/media/1d5e9aed-d478-4a04-b44f-0fa97a6022d8.png" Id="R3f958593d2d9465a" /></Relationships>
</file>