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6f0d0480f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9614f2f8a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Lenzburg,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8f7313bfc45a9" /><Relationship Type="http://schemas.openxmlformats.org/officeDocument/2006/relationships/numbering" Target="/word/numbering.xml" Id="R326accf7a2a14fff" /><Relationship Type="http://schemas.openxmlformats.org/officeDocument/2006/relationships/settings" Target="/word/settings.xml" Id="Ra9386957a85f46a3" /><Relationship Type="http://schemas.openxmlformats.org/officeDocument/2006/relationships/image" Target="/word/media/fda56ee6-8ffd-45e8-aa96-f6f8d4eaaec6.png" Id="Rfee9614f2f8a4fd7" /></Relationships>
</file>