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f2f0fc4b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10c079d2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Charmilles,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13913dd8742f5" /><Relationship Type="http://schemas.openxmlformats.org/officeDocument/2006/relationships/numbering" Target="/word/numbering.xml" Id="R4622150ab35f4b55" /><Relationship Type="http://schemas.openxmlformats.org/officeDocument/2006/relationships/settings" Target="/word/settings.xml" Id="R4891dfffe03d4fa6" /><Relationship Type="http://schemas.openxmlformats.org/officeDocument/2006/relationships/image" Target="/word/media/668e3c46-f47a-469e-92da-c166d2451a03.png" Id="R0d210c079d2942a7" /></Relationships>
</file>