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fcb92e4f1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e6c7e54e0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Lottigna,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161272c184985" /><Relationship Type="http://schemas.openxmlformats.org/officeDocument/2006/relationships/numbering" Target="/word/numbering.xml" Id="Rfd994a2094984d53" /><Relationship Type="http://schemas.openxmlformats.org/officeDocument/2006/relationships/settings" Target="/word/settings.xml" Id="R417e97910ab148b8" /><Relationship Type="http://schemas.openxmlformats.org/officeDocument/2006/relationships/image" Target="/word/media/bdd519fd-0550-4c64-8312-98bdf1cd4b3d.png" Id="R30ae6c7e54e04972" /></Relationships>
</file>